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79BE4" w14:textId="24148875" w:rsidR="0027700A" w:rsidRPr="0027700A" w:rsidRDefault="0027700A" w:rsidP="0027700A">
      <w:pPr>
        <w:rPr>
          <w:b/>
        </w:rPr>
      </w:pPr>
      <w:bookmarkStart w:id="0" w:name="_Toc448087067"/>
      <w:bookmarkStart w:id="1" w:name="_Toc448169672"/>
      <w:bookmarkStart w:id="2" w:name="_Toc184645164"/>
      <w:r w:rsidRPr="0027700A">
        <w:rPr>
          <w:b/>
        </w:rPr>
        <w:t>Bijlage</w:t>
      </w:r>
      <w:r w:rsidR="00624848">
        <w:rPr>
          <w:b/>
        </w:rPr>
        <w:t xml:space="preserve"> </w:t>
      </w:r>
      <w:r w:rsidR="00AD1EA5">
        <w:rPr>
          <w:b/>
        </w:rPr>
        <w:t>7</w:t>
      </w:r>
      <w:r>
        <w:rPr>
          <w:b/>
        </w:rPr>
        <w:t xml:space="preserve"> </w:t>
      </w:r>
      <w:r w:rsidRPr="0027700A">
        <w:rPr>
          <w:b/>
        </w:rPr>
        <w:t>Wachtkamerovereenkomst</w:t>
      </w:r>
      <w:bookmarkEnd w:id="0"/>
      <w:bookmarkEnd w:id="1"/>
      <w:bookmarkEnd w:id="2"/>
    </w:p>
    <w:p w14:paraId="61343159" w14:textId="77777777" w:rsidR="0027700A" w:rsidRPr="0027700A" w:rsidRDefault="0027700A" w:rsidP="0027700A">
      <w:pPr>
        <w:rPr>
          <w:b/>
          <w:bCs/>
        </w:rPr>
      </w:pPr>
      <w:r w:rsidRPr="0027700A">
        <w:rPr>
          <w:b/>
          <w:bCs/>
        </w:rPr>
        <w:t>Ondergetekenden:</w:t>
      </w:r>
    </w:p>
    <w:p w14:paraId="0A346664" w14:textId="37AEB48E" w:rsidR="00700A9B" w:rsidRPr="006347E1" w:rsidRDefault="00700A9B" w:rsidP="00700A9B">
      <w:pPr>
        <w:pStyle w:val="Plattetekst"/>
        <w:numPr>
          <w:ilvl w:val="0"/>
          <w:numId w:val="1"/>
        </w:numPr>
        <w:spacing w:before="1"/>
        <w:rPr>
          <w:rFonts w:asciiTheme="minorHAnsi" w:eastAsiaTheme="minorHAnsi" w:hAnsiTheme="minorHAnsi" w:cstheme="minorBidi"/>
          <w:kern w:val="2"/>
          <w:sz w:val="24"/>
          <w:szCs w:val="24"/>
          <w14:ligatures w14:val="standardContextual"/>
        </w:rPr>
      </w:pPr>
      <w:r w:rsidRPr="006347E1">
        <w:rPr>
          <w:rFonts w:asciiTheme="minorHAnsi" w:eastAsiaTheme="minorHAnsi" w:hAnsiTheme="minorHAnsi" w:cstheme="minorBidi"/>
          <w:kern w:val="2"/>
          <w:sz w:val="24"/>
          <w:szCs w:val="24"/>
          <w14:ligatures w14:val="standardContextual"/>
        </w:rPr>
        <w:t xml:space="preserve">De publiekrechtelijke rechtspersoon, de provincie Utrecht, gevestigd aan de Archimedeslaan 6, 3584 BA te Utrecht, te dezen krachtens volmacht van de Commissaris van de Koning, rechtsgeldig vertegenwoordigd door mevrouw mr. drs. A.G. Knol – van Leeuwen, provinciesecretaris/algemeen directeur, </w:t>
      </w:r>
    </w:p>
    <w:p w14:paraId="30F9F913" w14:textId="77777777" w:rsidR="0027700A" w:rsidRPr="0027700A" w:rsidRDefault="0027700A" w:rsidP="0027700A"/>
    <w:p w14:paraId="00D51B4F" w14:textId="77777777" w:rsidR="0027700A" w:rsidRPr="0027700A" w:rsidRDefault="0027700A" w:rsidP="0027700A">
      <w:r w:rsidRPr="0027700A">
        <w:tab/>
        <w:t>hierna verder te noemen: Opdrachtgever,</w:t>
      </w:r>
    </w:p>
    <w:p w14:paraId="0A854B2B" w14:textId="77777777" w:rsidR="0027700A" w:rsidRPr="0027700A" w:rsidRDefault="0027700A" w:rsidP="0027700A"/>
    <w:p w14:paraId="36A15D35" w14:textId="77777777" w:rsidR="0027700A" w:rsidRPr="0027700A" w:rsidRDefault="0027700A" w:rsidP="0027700A">
      <w:r w:rsidRPr="0027700A">
        <w:t xml:space="preserve">en </w:t>
      </w:r>
    </w:p>
    <w:p w14:paraId="67817C27" w14:textId="77777777" w:rsidR="0027700A" w:rsidRPr="0027700A" w:rsidRDefault="0027700A" w:rsidP="0027700A"/>
    <w:p w14:paraId="6D84C7AC" w14:textId="77777777" w:rsidR="0027700A" w:rsidRPr="0027700A" w:rsidRDefault="0027700A" w:rsidP="0027700A">
      <w:pPr>
        <w:numPr>
          <w:ilvl w:val="0"/>
          <w:numId w:val="1"/>
        </w:numPr>
      </w:pPr>
      <w:r w:rsidRPr="0027700A">
        <w:t>&lt;naam onderneming&gt;, gevestigd te &lt;plaatsnaam&gt; en ingeschreven in het handelsregister onder KvKnr: &lt;nummer&gt; te dezen rechtsgeldig vertegenwoordigd door &lt;naam&gt; in de functie van &lt;………………….&gt;,</w:t>
      </w:r>
      <w:r w:rsidRPr="0027700A">
        <w:br/>
      </w:r>
    </w:p>
    <w:p w14:paraId="19ECF3B8" w14:textId="77777777" w:rsidR="0027700A" w:rsidRPr="0027700A" w:rsidRDefault="0027700A" w:rsidP="0027700A">
      <w:r w:rsidRPr="0027700A">
        <w:t>hierna verder te noemen: Opdrachtnemer,</w:t>
      </w:r>
    </w:p>
    <w:p w14:paraId="324E926A" w14:textId="77777777" w:rsidR="0027700A" w:rsidRPr="0027700A" w:rsidRDefault="0027700A" w:rsidP="0027700A"/>
    <w:p w14:paraId="0B53CBAC" w14:textId="77777777" w:rsidR="0027700A" w:rsidRPr="0027700A" w:rsidRDefault="0027700A" w:rsidP="0027700A">
      <w:r w:rsidRPr="0027700A">
        <w:t xml:space="preserve">hierna gezamenlijk te noemen Partijen; </w:t>
      </w:r>
    </w:p>
    <w:p w14:paraId="28B92CD3" w14:textId="77777777" w:rsidR="0027700A" w:rsidRPr="0027700A" w:rsidRDefault="0027700A" w:rsidP="0027700A"/>
    <w:p w14:paraId="62F95BFD" w14:textId="77777777" w:rsidR="0027700A" w:rsidRPr="0027700A" w:rsidRDefault="0027700A" w:rsidP="0027700A">
      <w:pPr>
        <w:rPr>
          <w:bCs/>
        </w:rPr>
      </w:pPr>
    </w:p>
    <w:p w14:paraId="134AE1BD" w14:textId="77777777" w:rsidR="0027700A" w:rsidRPr="0027700A" w:rsidRDefault="0027700A" w:rsidP="0027700A">
      <w:pPr>
        <w:rPr>
          <w:b/>
          <w:bCs/>
        </w:rPr>
      </w:pPr>
      <w:r w:rsidRPr="0027700A">
        <w:rPr>
          <w:b/>
          <w:bCs/>
        </w:rPr>
        <w:t>Nemen in aanmerking dat:</w:t>
      </w:r>
    </w:p>
    <w:p w14:paraId="3AC2C78F" w14:textId="77777777" w:rsidR="0027700A" w:rsidRPr="0027700A" w:rsidRDefault="0027700A" w:rsidP="0027700A">
      <w:r w:rsidRPr="0027700A">
        <w:t> </w:t>
      </w:r>
    </w:p>
    <w:p w14:paraId="5D6E7FC1" w14:textId="762E2754" w:rsidR="0027700A" w:rsidRPr="0027700A" w:rsidRDefault="0027700A" w:rsidP="00D956A2">
      <w:pPr>
        <w:pStyle w:val="Lijstalinea"/>
        <w:numPr>
          <w:ilvl w:val="0"/>
          <w:numId w:val="2"/>
        </w:numPr>
        <w:tabs>
          <w:tab w:val="left" w:pos="2930"/>
        </w:tabs>
        <w:spacing w:line="276" w:lineRule="auto"/>
        <w:outlineLvl w:val="0"/>
      </w:pPr>
      <w:r w:rsidRPr="0027700A">
        <w:t xml:space="preserve">Opdrachtgever een Overeenkomst voor </w:t>
      </w:r>
      <w:r w:rsidR="00AD1EA5" w:rsidRPr="00AD1EA5">
        <w:t>Installatie- en bouwwerkzaamheden 3 tractie gelijkrichterstations</w:t>
      </w:r>
      <w:r w:rsidR="00AD1EA5">
        <w:rPr>
          <w:rFonts w:ascii="Corbel" w:hAnsi="Corbel"/>
          <w:b/>
          <w:bCs/>
          <w:sz w:val="32"/>
          <w:szCs w:val="32"/>
        </w:rPr>
        <w:t xml:space="preserve"> </w:t>
      </w:r>
      <w:r w:rsidRPr="0027700A">
        <w:t xml:space="preserve">heeft willen sluiten met </w:t>
      </w:r>
      <w:r w:rsidR="007260F6">
        <w:t>één</w:t>
      </w:r>
      <w:r w:rsidRPr="0027700A">
        <w:t xml:space="preserve"> </w:t>
      </w:r>
      <w:r w:rsidR="00E16818">
        <w:t>Opdrachtnemer</w:t>
      </w:r>
      <w:r w:rsidR="007260F6">
        <w:t>;</w:t>
      </w:r>
    </w:p>
    <w:p w14:paraId="60DDDF3F" w14:textId="5CFF45B9" w:rsidR="0027700A" w:rsidRPr="0027700A" w:rsidRDefault="0027700A" w:rsidP="0027700A">
      <w:pPr>
        <w:numPr>
          <w:ilvl w:val="0"/>
          <w:numId w:val="2"/>
        </w:numPr>
      </w:pPr>
      <w:r w:rsidRPr="0027700A">
        <w:t>Opdrachtgever hiertoe een Europese aanbesteding heeft uitgeschreven;</w:t>
      </w:r>
    </w:p>
    <w:p w14:paraId="7F569BC1" w14:textId="32F3807E" w:rsidR="0027700A" w:rsidRPr="0027700A" w:rsidRDefault="0027700A" w:rsidP="0027700A">
      <w:pPr>
        <w:numPr>
          <w:ilvl w:val="0"/>
          <w:numId w:val="2"/>
        </w:numPr>
      </w:pPr>
      <w:r w:rsidRPr="0027700A">
        <w:t xml:space="preserve">Opdrachtnemer op grond van zijn Inschrijving als </w:t>
      </w:r>
      <w:r w:rsidR="00292B10">
        <w:t>tweede</w:t>
      </w:r>
      <w:r w:rsidR="007260F6">
        <w:t xml:space="preserve"> </w:t>
      </w:r>
      <w:r w:rsidRPr="0027700A">
        <w:t>in rang is geëindigd;</w:t>
      </w:r>
    </w:p>
    <w:p w14:paraId="428B2705" w14:textId="480413F3" w:rsidR="0027700A" w:rsidRPr="0027700A" w:rsidRDefault="0027700A" w:rsidP="0027700A">
      <w:pPr>
        <w:numPr>
          <w:ilvl w:val="0"/>
          <w:numId w:val="2"/>
        </w:numPr>
      </w:pPr>
      <w:r w:rsidRPr="0027700A">
        <w:t xml:space="preserve">Opdrachtgever de Opdracht gegund heeft aan </w:t>
      </w:r>
      <w:r w:rsidRPr="00A36632">
        <w:rPr>
          <w:color w:val="EE0000"/>
        </w:rPr>
        <w:t xml:space="preserve">&lt;naam winnaar aanbesteding&gt; </w:t>
      </w:r>
      <w:r w:rsidRPr="0027700A">
        <w:t xml:space="preserve">met ontbindende voorwaarden bij niet presteren. De ingangsdatum van de Overeenkomst is </w:t>
      </w:r>
      <w:r w:rsidR="007260F6">
        <w:t xml:space="preserve">1 </w:t>
      </w:r>
      <w:r w:rsidR="00F9148E">
        <w:t>september</w:t>
      </w:r>
      <w:r w:rsidR="00CF3C29">
        <w:t xml:space="preserve"> </w:t>
      </w:r>
      <w:r w:rsidR="007260F6">
        <w:t>202</w:t>
      </w:r>
      <w:r w:rsidR="00D7062D">
        <w:t>6</w:t>
      </w:r>
      <w:r w:rsidRPr="0027700A">
        <w:t>.</w:t>
      </w:r>
    </w:p>
    <w:p w14:paraId="052A319E" w14:textId="5DF2E2B1" w:rsidR="0027700A" w:rsidRPr="0027700A" w:rsidRDefault="0027700A" w:rsidP="0027700A">
      <w:pPr>
        <w:numPr>
          <w:ilvl w:val="0"/>
          <w:numId w:val="2"/>
        </w:numPr>
      </w:pPr>
      <w:r w:rsidRPr="0027700A">
        <w:t xml:space="preserve">Opdrachtgever voor het geval dat de situatie zich voordoet als omschreven in artikel 1, eerste lid, zich het recht voorbehoudt om, zonder tot een nieuwe aanbesteding genoodzaakt te zijn, de Opdracht uit te laten voeren door de partij die als </w:t>
      </w:r>
      <w:r w:rsidR="001D65F8">
        <w:t xml:space="preserve">tweede </w:t>
      </w:r>
      <w:r w:rsidRPr="0027700A">
        <w:t>in rang is geëindigd (opdrachtnemer).</w:t>
      </w:r>
    </w:p>
    <w:p w14:paraId="1F04524B" w14:textId="77777777" w:rsidR="0027700A" w:rsidRPr="0027700A" w:rsidRDefault="0027700A" w:rsidP="0027700A">
      <w:pPr>
        <w:numPr>
          <w:ilvl w:val="0"/>
          <w:numId w:val="2"/>
        </w:numPr>
      </w:pPr>
      <w:r w:rsidRPr="0027700A">
        <w:lastRenderedPageBreak/>
        <w:t>Partijen tegen deze achtergrond onderhavige wachtkamerovereenkomst met elkaar aangaan, onder de navolgende voorwaarden en bedingen.</w:t>
      </w:r>
    </w:p>
    <w:p w14:paraId="18E7D221" w14:textId="77777777" w:rsidR="006D4685" w:rsidRDefault="006D4685" w:rsidP="0027700A"/>
    <w:p w14:paraId="3C153E1A" w14:textId="691655D6" w:rsidR="0027700A" w:rsidRPr="0027700A" w:rsidRDefault="0027700A" w:rsidP="0027700A">
      <w:pPr>
        <w:rPr>
          <w:b/>
        </w:rPr>
      </w:pPr>
      <w:r w:rsidRPr="0027700A">
        <w:rPr>
          <w:b/>
        </w:rPr>
        <w:t>Verklaren te zijn overeengekomen als volgt:</w:t>
      </w:r>
    </w:p>
    <w:p w14:paraId="751A688D" w14:textId="77777777" w:rsidR="0027700A" w:rsidRPr="0027700A" w:rsidRDefault="0027700A" w:rsidP="0027700A">
      <w:pPr>
        <w:rPr>
          <w:b/>
        </w:rPr>
      </w:pPr>
      <w:r w:rsidRPr="0027700A">
        <w:rPr>
          <w:b/>
        </w:rPr>
        <w:t>Artikel 1</w:t>
      </w:r>
      <w:r w:rsidRPr="0027700A">
        <w:rPr>
          <w:b/>
        </w:rPr>
        <w:tab/>
      </w:r>
      <w:r w:rsidRPr="0027700A">
        <w:rPr>
          <w:b/>
        </w:rPr>
        <w:tab/>
        <w:t>Inwerkingtreding</w:t>
      </w:r>
    </w:p>
    <w:p w14:paraId="0ED03913" w14:textId="77777777" w:rsidR="0027700A" w:rsidRPr="0027700A" w:rsidRDefault="0027700A" w:rsidP="0027700A">
      <w:pPr>
        <w:numPr>
          <w:ilvl w:val="0"/>
          <w:numId w:val="3"/>
        </w:numPr>
      </w:pPr>
      <w:r w:rsidRPr="0027700A">
        <w:t xml:space="preserve">Opdrachtgever heeft het recht om de overeenkomst met </w:t>
      </w:r>
      <w:r w:rsidRPr="00CF3C29">
        <w:rPr>
          <w:color w:val="EE0000"/>
        </w:rPr>
        <w:t>&lt;naam winnaar aanbesteding&gt;</w:t>
      </w:r>
      <w:r w:rsidRPr="0027700A">
        <w:t xml:space="preserve"> tussentijds te beëindigen in de gevallen beschreven - en onder de voorwaarden zoals opgenomen in de Overeenkomst.</w:t>
      </w:r>
    </w:p>
    <w:p w14:paraId="24AFEEA8" w14:textId="6194F6AC" w:rsidR="0027700A" w:rsidRPr="0027700A" w:rsidRDefault="0027700A" w:rsidP="0027700A">
      <w:pPr>
        <w:numPr>
          <w:ilvl w:val="0"/>
          <w:numId w:val="3"/>
        </w:numPr>
      </w:pPr>
      <w:r w:rsidRPr="0027700A">
        <w:t xml:space="preserve">Opdrachtnemer doet zijn Inschrijving gedurende de eerste </w:t>
      </w:r>
      <w:r w:rsidR="00CF3C29">
        <w:t>6</w:t>
      </w:r>
      <w:r w:rsidRPr="0027700A">
        <w:t xml:space="preserve"> maanden na de ingangsdatum van de overeenkomst gestand. De op grond van de Aanbestedingsstukken toegestane en overeengekomen indexering mag overeenkomstig het daarover bepaalde worden doorgevoerd.</w:t>
      </w:r>
    </w:p>
    <w:p w14:paraId="5E1F3B2D" w14:textId="77777777" w:rsidR="0027700A" w:rsidRPr="0027700A" w:rsidRDefault="0027700A" w:rsidP="0027700A">
      <w:pPr>
        <w:numPr>
          <w:ilvl w:val="0"/>
          <w:numId w:val="3"/>
        </w:numPr>
      </w:pPr>
      <w:r w:rsidRPr="0027700A">
        <w:t>Eventuele kostenstijgingen die niet uitdrukkelijk zijn genoemd in de Aanbestedingsstukken komen volledig voor rekening van Opdrachtnemer zonder enige vorm van compensatie.</w:t>
      </w:r>
    </w:p>
    <w:p w14:paraId="55D916F6" w14:textId="77777777" w:rsidR="0027700A" w:rsidRPr="0027700A" w:rsidRDefault="0027700A" w:rsidP="0027700A">
      <w:pPr>
        <w:numPr>
          <w:ilvl w:val="0"/>
          <w:numId w:val="3"/>
        </w:numPr>
      </w:pPr>
      <w:r w:rsidRPr="0027700A">
        <w:t>Opdrachtnemer is bereid om deze wachtkamerovereenkomst uit te voeren.</w:t>
      </w:r>
    </w:p>
    <w:p w14:paraId="729FD3B3" w14:textId="77777777" w:rsidR="0027700A" w:rsidRPr="0027700A" w:rsidRDefault="0027700A" w:rsidP="0027700A">
      <w:pPr>
        <w:numPr>
          <w:ilvl w:val="0"/>
          <w:numId w:val="3"/>
        </w:numPr>
      </w:pPr>
      <w:r w:rsidRPr="0027700A">
        <w:t>Indien er van de wachtkamerovereenkomst gebruik wordt gemaakt, wordt een nieuwe overeenkomst opgesteld, gelijk aan de originele overeenkomst, voor de resterende duur van de (oorspronkelijke) contractperiode.</w:t>
      </w:r>
    </w:p>
    <w:p w14:paraId="78897DD3" w14:textId="77777777" w:rsidR="0027700A" w:rsidRPr="0027700A" w:rsidRDefault="0027700A" w:rsidP="0027700A">
      <w:pPr>
        <w:rPr>
          <w:b/>
        </w:rPr>
      </w:pPr>
    </w:p>
    <w:p w14:paraId="4DACF4F9" w14:textId="77777777" w:rsidR="0027700A" w:rsidRPr="0027700A" w:rsidRDefault="0027700A" w:rsidP="0027700A">
      <w:pPr>
        <w:rPr>
          <w:b/>
        </w:rPr>
      </w:pPr>
      <w:r w:rsidRPr="0027700A">
        <w:rPr>
          <w:b/>
        </w:rPr>
        <w:t>Artikel 2</w:t>
      </w:r>
      <w:r w:rsidRPr="0027700A">
        <w:rPr>
          <w:b/>
        </w:rPr>
        <w:tab/>
        <w:t>Geldigheidsduur overeenkomst</w:t>
      </w:r>
    </w:p>
    <w:p w14:paraId="27940A40" w14:textId="1A1FE247" w:rsidR="0027700A" w:rsidRPr="0027700A" w:rsidRDefault="0027700A" w:rsidP="00825AF2">
      <w:pPr>
        <w:ind w:left="708" w:hanging="708"/>
      </w:pPr>
      <w:r w:rsidRPr="0027700A">
        <w:t>1.</w:t>
      </w:r>
      <w:r w:rsidRPr="0027700A">
        <w:tab/>
        <w:t xml:space="preserve">Deze wachtkamerovereenkomst wordt aangegaan voor de duur van </w:t>
      </w:r>
      <w:r w:rsidR="00CF3C29">
        <w:t>6</w:t>
      </w:r>
      <w:r w:rsidRPr="0027700A">
        <w:t xml:space="preserve"> maanden en gaat in op </w:t>
      </w:r>
      <w:r w:rsidR="00825AF2">
        <w:t xml:space="preserve">1 </w:t>
      </w:r>
      <w:r w:rsidR="00D956A2">
        <w:t>september</w:t>
      </w:r>
      <w:r w:rsidR="00825AF2">
        <w:t xml:space="preserve"> 2026.</w:t>
      </w:r>
    </w:p>
    <w:p w14:paraId="169EE473" w14:textId="77777777" w:rsidR="0027700A" w:rsidRPr="0027700A" w:rsidRDefault="0027700A" w:rsidP="00825AF2">
      <w:pPr>
        <w:ind w:left="708" w:hanging="708"/>
      </w:pPr>
      <w:r w:rsidRPr="0027700A">
        <w:t>2.</w:t>
      </w:r>
      <w:r w:rsidRPr="0027700A">
        <w:tab/>
        <w:t>Deze wachtkamerovereenkomst eindigt van rechtswege na het verstrijken van de in het eerste lid genoemde periode zonder dat opzegging is vereist.</w:t>
      </w:r>
    </w:p>
    <w:p w14:paraId="68AEDDA0" w14:textId="77777777" w:rsidR="0027700A" w:rsidRPr="0027700A" w:rsidRDefault="0027700A" w:rsidP="0027700A"/>
    <w:p w14:paraId="177938C4" w14:textId="77777777" w:rsidR="0027700A" w:rsidRPr="0027700A" w:rsidRDefault="0027700A" w:rsidP="0027700A">
      <w:pPr>
        <w:rPr>
          <w:b/>
        </w:rPr>
      </w:pPr>
      <w:r w:rsidRPr="0027700A">
        <w:rPr>
          <w:b/>
        </w:rPr>
        <w:t xml:space="preserve">Artikel 3 </w:t>
      </w:r>
      <w:r w:rsidRPr="0027700A">
        <w:rPr>
          <w:b/>
        </w:rPr>
        <w:tab/>
        <w:t>Communicatie</w:t>
      </w:r>
      <w:r w:rsidRPr="0027700A">
        <w:rPr>
          <w:b/>
        </w:rPr>
        <w:tab/>
      </w:r>
    </w:p>
    <w:p w14:paraId="6DA31B3E" w14:textId="77777777" w:rsidR="0027700A" w:rsidRPr="0027700A" w:rsidRDefault="0027700A" w:rsidP="0027700A">
      <w:r w:rsidRPr="0027700A">
        <w:t>Opdrachtgever en Opdrachtnemer zullen een contactpersoon aanwijzen die tijdens de duur van deze overeenkomst de contacten zullen onderhouden indien hiertoe aanleiding is.</w:t>
      </w:r>
    </w:p>
    <w:p w14:paraId="62547352" w14:textId="77777777" w:rsidR="0027700A" w:rsidRPr="0027700A" w:rsidRDefault="0027700A" w:rsidP="0027700A"/>
    <w:p w14:paraId="5CD8FFD5" w14:textId="77777777" w:rsidR="0027700A" w:rsidRPr="0027700A" w:rsidRDefault="0027700A" w:rsidP="0027700A">
      <w:r w:rsidRPr="0027700A">
        <w:t>Aldus overeengekomen, getekend en in tweevoud opgemaakt:</w:t>
      </w:r>
    </w:p>
    <w:p w14:paraId="0BDB6F90" w14:textId="77777777" w:rsidR="0027700A" w:rsidRPr="0027700A" w:rsidRDefault="0027700A" w:rsidP="0027700A"/>
    <w:p w14:paraId="7C53B157" w14:textId="77777777" w:rsidR="0027700A" w:rsidRPr="0027700A" w:rsidRDefault="0027700A" w:rsidP="0027700A"/>
    <w:p w14:paraId="31C74221" w14:textId="77777777" w:rsidR="0027700A" w:rsidRPr="0027700A" w:rsidRDefault="0027700A" w:rsidP="0027700A">
      <w:r w:rsidRPr="0027700A">
        <w:t>Plaats:</w:t>
      </w:r>
      <w:r w:rsidRPr="0027700A">
        <w:tab/>
      </w:r>
      <w:r w:rsidRPr="0027700A">
        <w:tab/>
      </w:r>
      <w:r w:rsidRPr="0027700A">
        <w:tab/>
      </w:r>
      <w:r w:rsidRPr="0027700A">
        <w:tab/>
      </w:r>
      <w:r w:rsidRPr="0027700A">
        <w:tab/>
      </w:r>
      <w:r w:rsidRPr="0027700A">
        <w:tab/>
      </w:r>
      <w:r w:rsidRPr="0027700A">
        <w:tab/>
        <w:t>Plaats:</w:t>
      </w:r>
    </w:p>
    <w:p w14:paraId="4440B8A4" w14:textId="4D5AB553" w:rsidR="0027700A" w:rsidRPr="0027700A" w:rsidRDefault="0027700A" w:rsidP="0027700A">
      <w:r w:rsidRPr="0027700A">
        <w:t>Datum:</w:t>
      </w:r>
      <w:r w:rsidRPr="0027700A">
        <w:tab/>
      </w:r>
      <w:r w:rsidRPr="0027700A">
        <w:tab/>
      </w:r>
      <w:r w:rsidRPr="0027700A">
        <w:tab/>
      </w:r>
      <w:r w:rsidRPr="0027700A">
        <w:tab/>
      </w:r>
      <w:r w:rsidRPr="0027700A">
        <w:tab/>
      </w:r>
      <w:r w:rsidRPr="0027700A">
        <w:tab/>
        <w:t>Datum:</w:t>
      </w:r>
    </w:p>
    <w:p w14:paraId="01F83E74" w14:textId="77777777" w:rsidR="0027700A" w:rsidRPr="0027700A" w:rsidRDefault="0027700A" w:rsidP="0027700A"/>
    <w:p w14:paraId="2B809792" w14:textId="77777777" w:rsidR="0027700A" w:rsidRPr="0027700A" w:rsidRDefault="0027700A" w:rsidP="0027700A"/>
    <w:p w14:paraId="7F43950D" w14:textId="77777777" w:rsidR="0027700A" w:rsidRPr="0027700A" w:rsidRDefault="0027700A" w:rsidP="0027700A"/>
    <w:p w14:paraId="798136C4" w14:textId="77777777" w:rsidR="00A703BA" w:rsidRDefault="00A703BA"/>
    <w:sectPr w:rsidR="00A703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2" w15:restartNumberingAfterBreak="0">
    <w:nsid w:val="4D381ECE"/>
    <w:multiLevelType w:val="hybridMultilevel"/>
    <w:tmpl w:val="4A42224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16cid:durableId="347489630">
    <w:abstractNumId w:val="1"/>
    <w:lvlOverride w:ilvl="0">
      <w:startOverride w:val="1"/>
    </w:lvlOverride>
  </w:num>
  <w:num w:numId="2" w16cid:durableId="1881477232">
    <w:abstractNumId w:val="0"/>
  </w:num>
  <w:num w:numId="3" w16cid:durableId="12686602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00A"/>
    <w:rsid w:val="0001650A"/>
    <w:rsid w:val="001D65F8"/>
    <w:rsid w:val="002352A8"/>
    <w:rsid w:val="0027700A"/>
    <w:rsid w:val="00292B10"/>
    <w:rsid w:val="004C23AA"/>
    <w:rsid w:val="005B4839"/>
    <w:rsid w:val="00611A2B"/>
    <w:rsid w:val="00624848"/>
    <w:rsid w:val="006347E1"/>
    <w:rsid w:val="006D4685"/>
    <w:rsid w:val="00700A9B"/>
    <w:rsid w:val="007260F6"/>
    <w:rsid w:val="00731263"/>
    <w:rsid w:val="00825AF2"/>
    <w:rsid w:val="00834318"/>
    <w:rsid w:val="0086496E"/>
    <w:rsid w:val="00A36632"/>
    <w:rsid w:val="00A664DE"/>
    <w:rsid w:val="00A703BA"/>
    <w:rsid w:val="00AD1EA5"/>
    <w:rsid w:val="00C80661"/>
    <w:rsid w:val="00C806BB"/>
    <w:rsid w:val="00CF3C29"/>
    <w:rsid w:val="00D7062D"/>
    <w:rsid w:val="00D956A2"/>
    <w:rsid w:val="00E16818"/>
    <w:rsid w:val="00ED33EE"/>
    <w:rsid w:val="00F12A66"/>
    <w:rsid w:val="00F9148E"/>
    <w:rsid w:val="00FA6F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7268D"/>
  <w15:chartTrackingRefBased/>
  <w15:docId w15:val="{AE86AC81-86BF-4681-B248-AAE73782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2770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2770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27700A"/>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27700A"/>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27700A"/>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27700A"/>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7700A"/>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7700A"/>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7700A"/>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7700A"/>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27700A"/>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27700A"/>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27700A"/>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27700A"/>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27700A"/>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27700A"/>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27700A"/>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27700A"/>
    <w:rPr>
      <w:rFonts w:eastAsiaTheme="majorEastAsia" w:cstheme="majorBidi"/>
      <w:color w:val="272727" w:themeColor="text1" w:themeTint="D8"/>
    </w:rPr>
  </w:style>
  <w:style w:type="paragraph" w:styleId="Titel">
    <w:name w:val="Title"/>
    <w:basedOn w:val="Standaard"/>
    <w:next w:val="Standaard"/>
    <w:link w:val="TitelChar"/>
    <w:uiPriority w:val="10"/>
    <w:qFormat/>
    <w:rsid w:val="002770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7700A"/>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27700A"/>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27700A"/>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7700A"/>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27700A"/>
    <w:rPr>
      <w:i/>
      <w:iCs/>
      <w:color w:val="404040" w:themeColor="text1" w:themeTint="BF"/>
    </w:rPr>
  </w:style>
  <w:style w:type="paragraph" w:styleId="Lijstalinea">
    <w:name w:val="List Paragraph"/>
    <w:basedOn w:val="Standaard"/>
    <w:uiPriority w:val="34"/>
    <w:qFormat/>
    <w:rsid w:val="0027700A"/>
    <w:pPr>
      <w:ind w:left="720"/>
      <w:contextualSpacing/>
    </w:pPr>
  </w:style>
  <w:style w:type="character" w:styleId="Intensievebenadrukking">
    <w:name w:val="Intense Emphasis"/>
    <w:basedOn w:val="Standaardalinea-lettertype"/>
    <w:uiPriority w:val="21"/>
    <w:qFormat/>
    <w:rsid w:val="0027700A"/>
    <w:rPr>
      <w:i/>
      <w:iCs/>
      <w:color w:val="0F4761" w:themeColor="accent1" w:themeShade="BF"/>
    </w:rPr>
  </w:style>
  <w:style w:type="paragraph" w:styleId="Duidelijkcitaat">
    <w:name w:val="Intense Quote"/>
    <w:basedOn w:val="Standaard"/>
    <w:next w:val="Standaard"/>
    <w:link w:val="DuidelijkcitaatChar"/>
    <w:uiPriority w:val="30"/>
    <w:qFormat/>
    <w:rsid w:val="002770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27700A"/>
    <w:rPr>
      <w:i/>
      <w:iCs/>
      <w:color w:val="0F4761" w:themeColor="accent1" w:themeShade="BF"/>
    </w:rPr>
  </w:style>
  <w:style w:type="character" w:styleId="Intensieveverwijzing">
    <w:name w:val="Intense Reference"/>
    <w:basedOn w:val="Standaardalinea-lettertype"/>
    <w:uiPriority w:val="32"/>
    <w:qFormat/>
    <w:rsid w:val="0027700A"/>
    <w:rPr>
      <w:b/>
      <w:bCs/>
      <w:smallCaps/>
      <w:color w:val="0F4761" w:themeColor="accent1" w:themeShade="BF"/>
      <w:spacing w:val="5"/>
    </w:rPr>
  </w:style>
  <w:style w:type="paragraph" w:styleId="Plattetekst">
    <w:name w:val="Body Text"/>
    <w:basedOn w:val="Standaard"/>
    <w:link w:val="PlattetekstChar"/>
    <w:uiPriority w:val="1"/>
    <w:qFormat/>
    <w:rsid w:val="00700A9B"/>
    <w:pPr>
      <w:widowControl w:val="0"/>
      <w:autoSpaceDE w:val="0"/>
      <w:autoSpaceDN w:val="0"/>
      <w:spacing w:after="0" w:line="240" w:lineRule="auto"/>
    </w:pPr>
    <w:rPr>
      <w:rFonts w:ascii="Verdana" w:eastAsia="Verdana" w:hAnsi="Verdana" w:cs="Verdana"/>
      <w:kern w:val="0"/>
      <w:sz w:val="20"/>
      <w:szCs w:val="20"/>
      <w14:ligatures w14:val="none"/>
    </w:rPr>
  </w:style>
  <w:style w:type="character" w:customStyle="1" w:styleId="PlattetekstChar">
    <w:name w:val="Platte tekst Char"/>
    <w:basedOn w:val="Standaardalinea-lettertype"/>
    <w:link w:val="Plattetekst"/>
    <w:uiPriority w:val="1"/>
    <w:rsid w:val="00700A9B"/>
    <w:rPr>
      <w:rFonts w:ascii="Verdana" w:eastAsia="Verdana" w:hAnsi="Verdana" w:cs="Verdana"/>
      <w:kern w:val="0"/>
      <w:sz w:val="20"/>
      <w:szCs w:val="20"/>
      <w14:ligatures w14:val="none"/>
    </w:rPr>
  </w:style>
  <w:style w:type="paragraph" w:styleId="Revisie">
    <w:name w:val="Revision"/>
    <w:hidden/>
    <w:uiPriority w:val="99"/>
    <w:semiHidden/>
    <w:rsid w:val="00E168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_PU" ma:contentTypeID="0x0101003E9A2B830A3CB44DBCE3112387D3A13600027D544D4B8B7248AEBB31D1D05FB4E3" ma:contentTypeVersion="61" ma:contentTypeDescription=" " ma:contentTypeScope="" ma:versionID="52eaa89d439207f8df75b671909d66ba">
  <xsd:schema xmlns:xsd="http://www.w3.org/2001/XMLSchema" xmlns:xs="http://www.w3.org/2001/XMLSchema" xmlns:p="http://schemas.microsoft.com/office/2006/metadata/properties" xmlns:ns2="2d4c8666-e5f9-4c5c-80df-43ae5f4c1112" xmlns:ns3="838e11de-549f-483b-9351-f834d298ef18" xmlns:ns4="3a2d4642-b1a9-4f9a-947d-aaac82c6ed7c" targetNamespace="http://schemas.microsoft.com/office/2006/metadata/properties" ma:root="true" ma:fieldsID="da55c461bac455811a550cef9d58e267" ns2:_="" ns3:_="" ns4:_="">
    <xsd:import namespace="2d4c8666-e5f9-4c5c-80df-43ae5f4c1112"/>
    <xsd:import namespace="838e11de-549f-483b-9351-f834d298ef18"/>
    <xsd:import namespace="3a2d4642-b1a9-4f9a-947d-aaac82c6ed7c"/>
    <xsd:element name="properties">
      <xsd:complexType>
        <xsd:sequence>
          <xsd:element name="documentManagement">
            <xsd:complexType>
              <xsd:all>
                <xsd:element ref="ns2:PUWerkingsgebiedDocument" minOccurs="0"/>
                <xsd:element ref="ns2:PUCopyrightRechten" minOccurs="0"/>
                <xsd:element ref="ns2:PUOmschrijvingVoorwaardenCopyright" minOccurs="0"/>
                <xsd:element ref="ns2:PUBegindatumCopyright" minOccurs="0"/>
                <xsd:element ref="ns2:PUEinddatumCopyright" minOccurs="0"/>
                <xsd:element ref="ns2:PUBegindatumdossier" minOccurs="0"/>
                <xsd:element ref="ns2:PUEinddatumdossier" minOccurs="0"/>
                <xsd:element ref="ns2:PUSelectiecategorie" minOccurs="0"/>
                <xsd:element ref="ns2:PUDocumenttype" minOccurs="0"/>
                <xsd:element ref="ns2:PUDocumentumRegistratienummer" minOccurs="0"/>
                <xsd:element ref="ns2:PUDossiernaam" minOccurs="0"/>
                <xsd:element ref="ns2:_dlc_DocIdUrl" minOccurs="0"/>
                <xsd:element ref="ns2:e28028357a134c8cba3ce1e424d81274" minOccurs="0"/>
                <xsd:element ref="ns2:_dlc_DocIdPersistId" minOccurs="0"/>
                <xsd:element ref="ns2:d6579817e59147ae85edfd3136814cae" minOccurs="0"/>
                <xsd:element ref="ns2:c69891f5b6724842a1992b729e890d0f" minOccurs="0"/>
                <xsd:element ref="ns2:dc87032591014caf9b8c241199203258" minOccurs="0"/>
                <xsd:element ref="ns2:TaxCatchAll" minOccurs="0"/>
                <xsd:element ref="ns2:nbfcb91ce6ed4c72a590e661d33753dd" minOccurs="0"/>
                <xsd:element ref="ns2:TaxCatchAllLabel" minOccurs="0"/>
                <xsd:element ref="ns2:ecddcceb7a3944bcb5df119ed71fb281" minOccurs="0"/>
                <xsd:element ref="ns2:n35da69e1c1047dea46f4e43c827e5fd" minOccurs="0"/>
                <xsd:element ref="ns2:kb23fa795b9743b8adae1149359e24fa" minOccurs="0"/>
                <xsd:element ref="ns2:_dlc_DocId" minOccurs="0"/>
                <xsd:element ref="ns2:d48145a825f34c759bf35e0f0f98a24d" minOccurs="0"/>
                <xsd:element ref="ns2:bee6bab28bc347dea223a27ae484b55c" minOccurs="0"/>
                <xsd:element ref="ns2:k7957b5f8f444a679b34b5b5923d672a" minOccurs="0"/>
                <xsd:element ref="ns2:jac39c03a7c14cb08e70c160a38b370d"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4:PUOrigineleMakerDocumentum" minOccurs="0"/>
                <xsd:element ref="ns3:lcf76f155ced4ddcb4097134ff3c332f" minOccurs="0"/>
                <xsd:element ref="ns3:MediaServiceOCR" minOccurs="0"/>
                <xsd:element ref="ns3:MediaServiceDateTaken" minOccurs="0"/>
                <xsd:element ref="ns3:MediaServiceLocation" minOccurs="0"/>
                <xsd:element ref="ns2:SharedWithUsers" minOccurs="0"/>
                <xsd:element ref="ns2:SharedWithDetails" minOccurs="0"/>
                <xsd:element ref="ns4:PUCorsaDocument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4c8666-e5f9-4c5c-80df-43ae5f4c1112"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ma:readOnly="false">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ma:readOnly="false">
      <xsd:simpleType>
        <xsd:restriction base="dms:Boolean"/>
      </xsd:simpleType>
    </xsd:element>
    <xsd:element name="PUOmschrijvingVoorwaardenCopyright" ma:index="5" nillable="true" ma:displayName="Omschrijving voorwaarden copyright" ma:internalName="PUOmschrijvingVoorwaardenCopyright" ma:readOnly="false">
      <xsd:simpleType>
        <xsd:restriction base="dms:Note">
          <xsd:maxLength value="255"/>
        </xsd:restriction>
      </xsd:simpleType>
    </xsd:element>
    <xsd:element name="PUBegindatumCopyright" ma:index="6" nillable="true" ma:displayName="Begindatum copyright" ma:format="DateOnly" ma:internalName="PUBegindatumCopyright" ma:readOnly="false">
      <xsd:simpleType>
        <xsd:restriction base="dms:DateTime"/>
      </xsd:simpleType>
    </xsd:element>
    <xsd:element name="PUEinddatumCopyright" ma:index="7" nillable="true" ma:displayName="Einddatum copyright" ma:format="DateOnly" ma:internalName="PUEinddatumCopyright" ma:readOnly="false">
      <xsd:simpleType>
        <xsd:restriction base="dms:DateTime"/>
      </xsd:simpleType>
    </xsd:element>
    <xsd:element name="PUBegindatumdossier" ma:index="14" nillable="true" ma:displayName="Begindatumdossier" ma:default=""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741" ma:hidden="true" ma:internalName="PUSelectiecategorie" ma:readOnly="false">
      <xsd:simpleType>
        <xsd:restriction base="dms:Text">
          <xsd:maxLength value="255"/>
        </xsd:restriction>
      </xsd:simpleType>
    </xsd:element>
    <xsd:element name="PUDocumenttype" ma:index="19" nillable="true" ma:displayName="Documenttype" ma:hidden="true" ma:internalName="PUDocumenttype" ma:readOnly="false">
      <xsd:simpleType>
        <xsd:restriction base="dms:Text">
          <xsd:maxLength value="255"/>
        </xsd:restriction>
      </xsd:simpleType>
    </xsd:element>
    <xsd:element name="PUDocumentumRegistratienummer" ma:index="20" nillable="true" ma:displayName="Documentum Registratienummer" ma:internalName="PUDocumentumRegistratienummer" ma:readOnly="false">
      <xsd:simpleType>
        <xsd:restriction base="dms:Text">
          <xsd:maxLength value="255"/>
        </xsd:restriction>
      </xsd:simpleType>
    </xsd:element>
    <xsd:element name="PUDossiernaam" ma:index="21" nillable="true" ma:displayName="Dossiernaam" ma:default="" ma:hidden="true" ma:internalName="PUDossiernaam" ma:readOnly="false">
      <xsd:simpleType>
        <xsd:restriction base="dms:Text">
          <xsd:maxLength value="255"/>
        </xsd:restriction>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e28028357a134c8cba3ce1e424d81274" ma:index="24" nillable="true" ma:taxonomy="true" ma:internalName="e28028357a134c8cba3ce1e424d81274" ma:taxonomyFieldName="PUThema" ma:displayName="Thema" ma:readOnly="false" ma:default="2;#Mobiliteit|e56c7fbe-da72-4b32-9b1d-f1df0db5f923"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d6579817e59147ae85edfd3136814cae" ma:index="26" nillable="true" ma:taxonomy="true" ma:internalName="d6579817e59147ae85edfd3136814cae" ma:taxonomyFieldName="PUWerkproces" ma:displayName="Werkproces" ma:readOnly="false" ma:default="3;#1215. Uitvoeren van activiteiten die behoren tot een werkproces van uitvoerende aard, dat in deze selectielijst niet in het bijzonder is omschreven|0414d284-9f1f-4837-b8e6-802bd11075dd"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readOnly="false" ma:fieldId="{c69891f5-b672-4842-a199-2b729e890d0f}" ma:taxonomyMulti="true" ma:sspId="d6e20898-9fd2-4753-9924-3f7380c5943a" ma:termSetId="f46ff049-07c3-473d-9b51-a51e7c793fac"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readOnly="false" ma:default="7;#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TaxCatchAll" ma:index="29" nillable="true" ma:displayName="Taxonomy Catch All Column" ma:hidden="true" ma:list="{66993599-9a39-4b63-8803-dd0aafd0a0d6}" ma:internalName="TaxCatchAll" ma:showField="CatchAllData" ma:web="2d4c8666-e5f9-4c5c-80df-43ae5f4c1112">
      <xsd:complexType>
        <xsd:complexContent>
          <xsd:extension base="dms:MultiChoiceLookup">
            <xsd:sequence>
              <xsd:element name="Value" type="dms:Lookup" maxOccurs="unbounded" minOccurs="0" nillable="true"/>
            </xsd:sequence>
          </xsd:extension>
        </xsd:complexContent>
      </xsd:complexType>
    </xsd:element>
    <xsd:element name="nbfcb91ce6ed4c72a590e661d33753dd" ma:index="30" nillable="true" ma:taxonomy="true" ma:internalName="nbfcb91ce6ed4c72a590e661d33753dd" ma:taxonomyFieldName="PUWBSTax" ma:displayName="WBS" ma:readOnly="false" ma:default="8;#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TaxCatchAllLabel" ma:index="31" nillable="true" ma:displayName="Taxonomy Catch All Column1" ma:hidden="true" ma:list="{66993599-9a39-4b63-8803-dd0aafd0a0d6}" ma:internalName="TaxCatchAllLabel" ma:readOnly="true" ma:showField="CatchAllDataLabel" ma:web="2d4c8666-e5f9-4c5c-80df-43ae5f4c1112">
      <xsd:complexType>
        <xsd:complexContent>
          <xsd:extension base="dms:MultiChoiceLookup">
            <xsd:sequence>
              <xsd:element name="Value" type="dms:Lookup" maxOccurs="unbounded" minOccurs="0" nillable="true"/>
            </xsd:sequence>
          </xsd:extension>
        </xsd:complexContent>
      </xsd:complexType>
    </xsd:element>
    <xsd:element name="ecddcceb7a3944bcb5df119ed71fb281" ma:index="34" nillable="true" ma:taxonomy="true" ma:internalName="ecddcceb7a3944bcb5df119ed71fb281" ma:taxonomyFieldName="PUWaardering" ma:displayName="Waardering" ma:readOnly="false"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readOnly="false" ma:default="6;#10 jaar|b084b7cc-e10e-4cec-bcab-d34ef107cbe9"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kb23fa795b9743b8adae1149359e24fa" ma:index="40" nillable="true" ma:taxonomy="true" ma:internalName="kb23fa795b9743b8adae1149359e24fa" ma:taxonomyFieldName="PUProceseigenaar" ma:displayName="Proceseigenaar" ma:readOnly="false" ma:default="4;#TL MOB-TBO, Teamleider Trambedrijf Beheer en Onderhoud|1697a22a-809e-4e77-8f27-1181e0500366"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_dlc_DocId" ma:index="41" nillable="true" ma:displayName="Waarde van de document-id" ma:description="De waarde van de document-id die aan dit item is toegewezen." ma:indexed="true" ma:internalName="_dlc_DocId" ma:readOnly="true">
      <xsd:simpleType>
        <xsd:restriction base="dms:Text"/>
      </xsd:simpleType>
    </xsd:element>
    <xsd:element name="d48145a825f34c759bf35e0f0f98a24d" ma:index="42" nillable="true" ma:taxonomy="true" ma:internalName="d48145a825f34c759bf35e0f0f98a24d" ma:taxonomyFieldName="PUWerkingsgebiedDossier" ma:displayName="Werkingsgebied dossier" ma:readOnly="false" ma:default="1;#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bee6bab28bc347dea223a27ae484b55c" ma:index="43" nillable="true" ma:taxonomy="true" ma:internalName="bee6bab28bc347dea223a27ae484b55c" ma:taxonomyFieldName="PUEindverantwoordelijkeProceseigenaar" ma:displayName="Eindverantwoordelijke proceseigenaar" ma:default="9;#MOB - Concernmanager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k7957b5f8f444a679b34b5b5923d672a" ma:index="44" nillable="true" ma:taxonomy="true" ma:internalName="k7957b5f8f444a679b34b5b5923d672a" ma:taxonomyFieldName="PUDossierStatus" ma:displayName="Dossierstatus" ma:readOnly="false" ma:default="10;#Lopend|dbd4ffdd-42b7-499f-b515-be6b43c64e3b" ma:fieldId="{47957b5f-8f44-4a67-9b34-b5b5923d672a}" ma:sspId="d6e20898-9fd2-4753-9924-3f7380c5943a" ma:termSetId="f6dcac51-8215-494b-ba5d-57816ad03dbe" ma:anchorId="00000000-0000-0000-0000-000000000000" ma:open="false" ma:isKeyword="false">
      <xsd:complexType>
        <xsd:sequence>
          <xsd:element ref="pc:Terms" minOccurs="0" maxOccurs="1"/>
        </xsd:sequence>
      </xsd:complexType>
    </xsd:element>
    <xsd:element name="jac39c03a7c14cb08e70c160a38b370d" ma:index="46" nillable="true" ma:taxonomy="true" ma:internalName="jac39c03a7c14cb08e70c160a38b370d" ma:taxonomyFieldName="PUDossierResultaat" ma:displayName="Resultaat" ma:readOnly="false" ma:fieldId="{3ac39c03-a7c1-4cb0-8e70-c160a38b370d}" ma:sspId="d6e20898-9fd2-4753-9924-3f7380c5943a" ma:termSetId="21ff5038-241b-4cf6-b3fa-6a5f1a8e5fc1" ma:anchorId="00000000-0000-0000-0000-000000000000" ma:open="false" ma:isKeyword="false">
      <xsd:complexType>
        <xsd:sequence>
          <xsd:element ref="pc:Terms" minOccurs="0" maxOccurs="1"/>
        </xsd:sequence>
      </xsd:complexType>
    </xsd:element>
    <xsd:element name="SharedWithUsers" ma:index="5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8e11de-549f-483b-9351-f834d298ef18"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AutoTags" ma:index="50" nillable="true" ma:displayName="Tags" ma:internalName="MediaServiceAutoTags" ma:readOnly="true">
      <xsd:simpleType>
        <xsd:restriction base="dms:Text"/>
      </xsd:simpleType>
    </xsd:element>
    <xsd:element name="MediaServiceGenerationTime" ma:index="51" nillable="true" ma:displayName="MediaServiceGenerationTime" ma:hidden="true" ma:internalName="MediaServiceGenerationTime" ma:readOnly="true">
      <xsd:simpleType>
        <xsd:restriction base="dms:Text"/>
      </xsd:simpleType>
    </xsd:element>
    <xsd:element name="MediaServiceEventHashCode" ma:index="52" nillable="true" ma:displayName="MediaServiceEventHashCode" ma:hidden="true" ma:internalName="MediaServiceEventHashCode" ma:readOnly="true">
      <xsd:simpleType>
        <xsd:restriction base="dms:Text"/>
      </xsd:simpleType>
    </xsd:element>
    <xsd:element name="lcf76f155ced4ddcb4097134ff3c332f" ma:index="55"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OCR" ma:index="56" nillable="true" ma:displayName="Extracted Text" ma:internalName="MediaServiceOCR" ma:readOnly="true">
      <xsd:simpleType>
        <xsd:restriction base="dms:Note">
          <xsd:maxLength value="255"/>
        </xsd:restriction>
      </xsd:simpleType>
    </xsd:element>
    <xsd:element name="MediaServiceDateTaken" ma:index="57" nillable="true" ma:displayName="MediaServiceDateTaken" ma:hidden="true" ma:internalName="MediaServiceDateTaken" ma:readOnly="true">
      <xsd:simpleType>
        <xsd:restriction base="dms:Text"/>
      </xsd:simpleType>
    </xsd:element>
    <xsd:element name="MediaServiceLocation" ma:index="58" nillable="true" ma:displayName="Location" ma:internalName="MediaServiceLocation" ma:readOnly="true">
      <xsd:simpleType>
        <xsd:restriction base="dms:Text"/>
      </xsd:simpleType>
    </xsd:element>
    <xsd:element name="MediaServiceObjectDetectorVersions" ma:index="62" nillable="true" ma:displayName="MediaServiceObjectDetectorVersions" ma:hidden="true" ma:indexed="true" ma:internalName="MediaServiceObjectDetectorVersions" ma:readOnly="true">
      <xsd:simpleType>
        <xsd:restriction base="dms:Text"/>
      </xsd:simpleType>
    </xsd:element>
    <xsd:element name="MediaServiceSearchProperties" ma:index="6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OrigineleMakerDocumentum" ma:index="53" nillable="true" ma:displayName="Originele maker Documentum" ma:hidden="true" ma:internalName="PUOrigineleMakerDocumentum" ma:readOnly="false">
      <xsd:simpleType>
        <xsd:restriction base="dms:Text">
          <xsd:maxLength value="255"/>
        </xsd:restriction>
      </xsd:simpleType>
    </xsd:element>
    <xsd:element name="PUCorsaDocumentcode" ma:index="61" nillable="true" ma:displayName="Corsa documentcode" ma:hidden="true" ma:internalName="PUCorsaDocumentcod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Dossiernaam xmlns="2d4c8666-e5f9-4c5c-80df-43ae5f4c1112" xsi:nil="true"/>
    <PUCopyrightRechten xmlns="2d4c8666-e5f9-4c5c-80df-43ae5f4c1112">false</PUCopyrightRechten>
    <n35da69e1c1047dea46f4e43c827e5fd xmlns="2d4c8666-e5f9-4c5c-80df-43ae5f4c1112">
      <Terms xmlns="http://schemas.microsoft.com/office/infopath/2007/PartnerControls">
        <TermInfo xmlns="http://schemas.microsoft.com/office/infopath/2007/PartnerControls">
          <TermName xmlns="http://schemas.microsoft.com/office/infopath/2007/PartnerControls">10 jaar</TermName>
          <TermId xmlns="http://schemas.microsoft.com/office/infopath/2007/PartnerControls">b084b7cc-e10e-4cec-bcab-d34ef107cbe9</TermId>
        </TermInfo>
      </Terms>
    </n35da69e1c1047dea46f4e43c827e5fd>
    <k7957b5f8f444a679b34b5b5923d672a xmlns="2d4c8666-e5f9-4c5c-80df-43ae5f4c1112">
      <Terms xmlns="http://schemas.microsoft.com/office/infopath/2007/PartnerControls">
        <TermInfo xmlns="http://schemas.microsoft.com/office/infopath/2007/PartnerControls">
          <TermName xmlns="http://schemas.microsoft.com/office/infopath/2007/PartnerControls">Lopend</TermName>
          <TermId xmlns="http://schemas.microsoft.com/office/infopath/2007/PartnerControls">dbd4ffdd-42b7-499f-b515-be6b43c64e3b</TermId>
        </TermInfo>
      </Terms>
    </k7957b5f8f444a679b34b5b5923d672a>
    <ecddcceb7a3944bcb5df119ed71fb281 xmlns="2d4c8666-e5f9-4c5c-80df-43ae5f4c1112">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PUEinddatumCopyright xmlns="2d4c8666-e5f9-4c5c-80df-43ae5f4c1112" xsi:nil="true"/>
    <nbfcb91ce6ed4c72a590e661d33753dd xmlns="2d4c8666-e5f9-4c5c-80df-43ae5f4c1112">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PUOmschrijvingVoorwaardenCopyright xmlns="2d4c8666-e5f9-4c5c-80df-43ae5f4c1112" xsi:nil="true"/>
    <PUBegindatumdossier xmlns="2d4c8666-e5f9-4c5c-80df-43ae5f4c1112" xsi:nil="true"/>
    <TaxCatchAll xmlns="2d4c8666-e5f9-4c5c-80df-43ae5f4c1112">
      <Value>10</Value>
      <Value>9</Value>
      <Value>8</Value>
      <Value>7</Value>
      <Value>6</Value>
      <Value>5</Value>
      <Value>4</Value>
      <Value>3</Value>
      <Value>2</Value>
      <Value>1</Value>
    </TaxCatchAll>
    <d48145a825f34c759bf35e0f0f98a24d xmlns="2d4c8666-e5f9-4c5c-80df-43ae5f4c1112">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PUBegindatumCopyright xmlns="2d4c8666-e5f9-4c5c-80df-43ae5f4c1112" xsi:nil="true"/>
    <dc87032591014caf9b8c241199203258 xmlns="2d4c8666-e5f9-4c5c-80df-43ae5f4c1112">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d6579817e59147ae85edfd3136814cae xmlns="2d4c8666-e5f9-4c5c-80df-43ae5f4c1112">
      <Terms xmlns="http://schemas.microsoft.com/office/infopath/2007/PartnerControls">
        <TermInfo xmlns="http://schemas.microsoft.com/office/infopath/2007/PartnerControls">
          <TermName xmlns="http://schemas.microsoft.com/office/infopath/2007/PartnerControls">1215. Uitvoeren van activiteiten die behoren tot een werkproces van uitvoerende aard, dat in deze selectielijst niet in het bijzonder is omschreven</TermName>
          <TermId xmlns="http://schemas.microsoft.com/office/infopath/2007/PartnerControls">0414d284-9f1f-4837-b8e6-802bd11075dd</TermId>
        </TermInfo>
      </Terms>
    </d6579817e59147ae85edfd3136814cae>
    <PUDocumenttype xmlns="2d4c8666-e5f9-4c5c-80df-43ae5f4c1112" xsi:nil="true"/>
    <c69891f5b6724842a1992b729e890d0f xmlns="2d4c8666-e5f9-4c5c-80df-43ae5f4c1112">
      <Terms xmlns="http://schemas.microsoft.com/office/infopath/2007/PartnerControls"/>
    </c69891f5b6724842a1992b729e890d0f>
    <jac39c03a7c14cb08e70c160a38b370d xmlns="2d4c8666-e5f9-4c5c-80df-43ae5f4c1112">
      <Terms xmlns="http://schemas.microsoft.com/office/infopath/2007/PartnerControls"/>
    </jac39c03a7c14cb08e70c160a38b370d>
    <PUOrigineleMakerDocumentum xmlns="3a2d4642-b1a9-4f9a-947d-aaac82c6ed7c" xsi:nil="true"/>
    <kb23fa795b9743b8adae1149359e24fa xmlns="2d4c8666-e5f9-4c5c-80df-43ae5f4c1112">
      <Terms xmlns="http://schemas.microsoft.com/office/infopath/2007/PartnerControls">
        <TermInfo xmlns="http://schemas.microsoft.com/office/infopath/2007/PartnerControls">
          <TermName xmlns="http://schemas.microsoft.com/office/infopath/2007/PartnerControls">TL MOB-TBO, Teamleider Trambedrijf Beheer en Onderhoud</TermName>
          <TermId xmlns="http://schemas.microsoft.com/office/infopath/2007/PartnerControls">1697a22a-809e-4e77-8f27-1181e0500366</TermId>
        </TermInfo>
      </Terms>
    </kb23fa795b9743b8adae1149359e24fa>
    <PUDocumentumRegistratienummer xmlns="2d4c8666-e5f9-4c5c-80df-43ae5f4c1112" xsi:nil="true"/>
    <PUSelectiecategorie xmlns="2d4c8666-e5f9-4c5c-80df-43ae5f4c1112">741</PUSelectiecategorie>
    <PUWerkingsgebiedDocument xmlns="2d4c8666-e5f9-4c5c-80df-43ae5f4c1112" xsi:nil="true"/>
    <PUEinddatumdossier xmlns="2d4c8666-e5f9-4c5c-80df-43ae5f4c1112" xsi:nil="true"/>
    <e28028357a134c8cba3ce1e424d81274 xmlns="2d4c8666-e5f9-4c5c-80df-43ae5f4c1112">
      <Terms xmlns="http://schemas.microsoft.com/office/infopath/2007/PartnerControls">
        <TermInfo xmlns="http://schemas.microsoft.com/office/infopath/2007/PartnerControls">
          <TermName xmlns="http://schemas.microsoft.com/office/infopath/2007/PartnerControls">Mobiliteit</TermName>
          <TermId xmlns="http://schemas.microsoft.com/office/infopath/2007/PartnerControls">e56c7fbe-da72-4b32-9b1d-f1df0db5f923</TermId>
        </TermInfo>
      </Terms>
    </e28028357a134c8cba3ce1e424d81274>
    <bee6bab28bc347dea223a27ae484b55c xmlns="2d4c8666-e5f9-4c5c-80df-43ae5f4c1112">
      <Terms xmlns="http://schemas.microsoft.com/office/infopath/2007/PartnerControls">
        <TermInfo xmlns="http://schemas.microsoft.com/office/infopath/2007/PartnerControls">
          <TermName xmlns="http://schemas.microsoft.com/office/infopath/2007/PartnerControls">MOB - Concernmanager Mobiliteit</TermName>
          <TermId xmlns="http://schemas.microsoft.com/office/infopath/2007/PartnerControls">b7f90ac5-8c87-47a8-8218-35c54f9ce893</TermId>
        </TermInfo>
      </Terms>
    </bee6bab28bc347dea223a27ae484b55c>
    <lcf76f155ced4ddcb4097134ff3c332f xmlns="838e11de-549f-483b-9351-f834d298ef18">
      <Terms xmlns="http://schemas.microsoft.com/office/infopath/2007/PartnerControls"/>
    </lcf76f155ced4ddcb4097134ff3c332f>
    <PUCorsaDocumentcode xmlns="3a2d4642-b1a9-4f9a-947d-aaac82c6ed7c" xsi:nil="true"/>
    <_dlc_DocId xmlns="2d4c8666-e5f9-4c5c-80df-43ae5f4c1112">UTSP-943920054-15301</_dlc_DocId>
    <_dlc_DocIdUrl xmlns="2d4c8666-e5f9-4c5c-80df-43ae5f4c1112">
      <Url>https://provincieutrecht.sharepoint.com/sites/smnwk-TBOcontractmanagement/_layouts/15/DocIdRedir.aspx?ID=UTSP-943920054-15301</Url>
      <Description>UTSP-943920054-15301</Description>
    </_dlc_DocIdUrl>
  </documentManagement>
</p:properties>
</file>

<file path=customXml/itemProps1.xml><?xml version="1.0" encoding="utf-8"?>
<ds:datastoreItem xmlns:ds="http://schemas.openxmlformats.org/officeDocument/2006/customXml" ds:itemID="{3CBAA067-9F5F-402C-86C0-DDC731E81F2D}">
  <ds:schemaRefs>
    <ds:schemaRef ds:uri="http://schemas.microsoft.com/sharepoint/v3/contenttype/forms"/>
  </ds:schemaRefs>
</ds:datastoreItem>
</file>

<file path=customXml/itemProps2.xml><?xml version="1.0" encoding="utf-8"?>
<ds:datastoreItem xmlns:ds="http://schemas.openxmlformats.org/officeDocument/2006/customXml" ds:itemID="{BC373DC0-C282-42F5-909D-14315E3BB973}">
  <ds:schemaRefs>
    <ds:schemaRef ds:uri="http://schemas.microsoft.com/sharepoint/events"/>
  </ds:schemaRefs>
</ds:datastoreItem>
</file>

<file path=customXml/itemProps3.xml><?xml version="1.0" encoding="utf-8"?>
<ds:datastoreItem xmlns:ds="http://schemas.openxmlformats.org/officeDocument/2006/customXml" ds:itemID="{5A5740AA-42F8-4CE1-B2DD-A18BEB617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4c8666-e5f9-4c5c-80df-43ae5f4c1112"/>
    <ds:schemaRef ds:uri="838e11de-549f-483b-9351-f834d298ef18"/>
    <ds:schemaRef ds:uri="3a2d4642-b1a9-4f9a-947d-aaac82c6e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EDED3D-15B5-43B1-A33A-10DD390033C6}">
  <ds:schemaRefs>
    <ds:schemaRef ds:uri="http://schemas.microsoft.com/office/2006/metadata/properties"/>
    <ds:schemaRef ds:uri="http://schemas.microsoft.com/office/infopath/2007/PartnerControls"/>
    <ds:schemaRef ds:uri="2d4c8666-e5f9-4c5c-80df-43ae5f4c1112"/>
    <ds:schemaRef ds:uri="3a2d4642-b1a9-4f9a-947d-aaac82c6ed7c"/>
    <ds:schemaRef ds:uri="838e11de-549f-483b-9351-f834d298ef18"/>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Template>
  <TotalTime>7</TotalTime>
  <Pages>3</Pages>
  <Words>484</Words>
  <Characters>2665</Characters>
  <Application>Microsoft Office Word</Application>
  <DocSecurity>0</DocSecurity>
  <Lines>22</Lines>
  <Paragraphs>6</Paragraphs>
  <ScaleCrop>false</ScaleCrop>
  <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12</cp:revision>
  <dcterms:created xsi:type="dcterms:W3CDTF">2025-08-14T14:39:00Z</dcterms:created>
  <dcterms:modified xsi:type="dcterms:W3CDTF">2026-05-13T11:24:00Z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-862056620</vt:i4>
  </property>
  <property fmtid="{D5CDD505-2E9C-101B-9397-08002B2CF9AE}" pid="3" name="_NewReviewCycle">
    <vt:lpwstr/>
  </property>
  <property fmtid="{D5CDD505-2E9C-101B-9397-08002B2CF9AE}" pid="4" name="_EmailSubject">
    <vt:lpwstr>Wachtkamerovereenkomst</vt:lpwstr>
  </property>
  <property fmtid="{D5CDD505-2E9C-101B-9397-08002B2CF9AE}" pid="5" name="_AuthorEmail">
    <vt:lpwstr>Teus.van.Steenis@provincie-utrecht.nl</vt:lpwstr>
  </property>
  <property fmtid="{D5CDD505-2E9C-101B-9397-08002B2CF9AE}" pid="6" name="_AuthorEmailDisplayName">
    <vt:lpwstr>Steenis, Teus van</vt:lpwstr>
  </property>
  <property fmtid="{D5CDD505-2E9C-101B-9397-08002B2CF9AE}" pid="7" name="ContentTypeId">
    <vt:lpwstr>0x0101003E9A2B830A3CB44DBCE3112387D3A13600027D544D4B8B7248AEBB31D1D05FB4E3</vt:lpwstr>
  </property>
  <property fmtid="{D5CDD505-2E9C-101B-9397-08002B2CF9AE}" pid="8" name="PUWaardering">
    <vt:lpwstr>5;#Vernietigen|90b47d01-38c6-4bfb-b527-d49e498a64bf</vt:lpwstr>
  </property>
  <property fmtid="{D5CDD505-2E9C-101B-9397-08002B2CF9AE}" pid="9" name="PUBewaartermijn">
    <vt:lpwstr>6;#10 jaar|b084b7cc-e10e-4cec-bcab-d34ef107cbe9</vt:lpwstr>
  </property>
  <property fmtid="{D5CDD505-2E9C-101B-9397-08002B2CF9AE}" pid="10" name="PUWBSTax">
    <vt:lpwstr>8;#P.0000 - Onbenoemd|3d735cab-bb43-4375-8d6c-aab7c97c3079</vt:lpwstr>
  </property>
  <property fmtid="{D5CDD505-2E9C-101B-9397-08002B2CF9AE}" pid="11" name="PUDossierStatus">
    <vt:lpwstr>10;#Lopend|dbd4ffdd-42b7-499f-b515-be6b43c64e3b</vt:lpwstr>
  </property>
  <property fmtid="{D5CDD505-2E9C-101B-9397-08002B2CF9AE}" pid="12" name="PUWerkproces">
    <vt:lpwstr>3;#1215. Uitvoeren van activiteiten die behoren tot een werkproces van uitvoerende aard, dat in deze selectielijst niet in het bijzonder is omschreven|0414d284-9f1f-4837-b8e6-802bd11075dd</vt:lpwstr>
  </property>
  <property fmtid="{D5CDD505-2E9C-101B-9397-08002B2CF9AE}" pid="13" name="PUWerkingsgebiedDossier">
    <vt:lpwstr>1;#Intern Provincie|189e3338-705c-4baf-9377-0e95b47bfb72</vt:lpwstr>
  </property>
  <property fmtid="{D5CDD505-2E9C-101B-9397-08002B2CF9AE}" pid="14" name="_dlc_DocIdItemGuid">
    <vt:lpwstr>4804e31f-b91a-43f3-b57d-d186de130e36</vt:lpwstr>
  </property>
  <property fmtid="{D5CDD505-2E9C-101B-9397-08002B2CF9AE}" pid="15" name="PUProceseigenaar">
    <vt:lpwstr>4;#TL MOB-TBO, Teamleider Trambedrijf Beheer en Onderhoud|1697a22a-809e-4e77-8f27-1181e0500366</vt:lpwstr>
  </property>
  <property fmtid="{D5CDD505-2E9C-101B-9397-08002B2CF9AE}" pid="16" name="PUEindverantwoordelijkeProceseigenaar">
    <vt:lpwstr>9;#MOB - Concernmanager Mobiliteit|b7f90ac5-8c87-47a8-8218-35c54f9ce893</vt:lpwstr>
  </property>
  <property fmtid="{D5CDD505-2E9C-101B-9397-08002B2CF9AE}" pid="17" name="PUDoelenboom">
    <vt:lpwstr>7;#Onbenoemd|fb06c238-9fe8-4cf7-a2d9-a90b291e7d32</vt:lpwstr>
  </property>
  <property fmtid="{D5CDD505-2E9C-101B-9397-08002B2CF9AE}" pid="18" name="PUThema">
    <vt:lpwstr>2;#Mobiliteit|e56c7fbe-da72-4b32-9b1d-f1df0db5f923</vt:lpwstr>
  </property>
  <property fmtid="{D5CDD505-2E9C-101B-9397-08002B2CF9AE}" pid="19" name="PUDossierResultaat">
    <vt:lpwstr/>
  </property>
  <property fmtid="{D5CDD505-2E9C-101B-9397-08002B2CF9AE}" pid="20" name="MediaServiceImageTags">
    <vt:lpwstr/>
  </property>
  <property fmtid="{D5CDD505-2E9C-101B-9397-08002B2CF9AE}" pid="21" name="PUDocumentTrefwoorden">
    <vt:lpwstr/>
  </property>
  <property fmtid="{D5CDD505-2E9C-101B-9397-08002B2CF9AE}" pid="22" name="_ReviewingToolsShownOnce">
    <vt:lpwstr/>
  </property>
</Properties>
</file>